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8815" w14:textId="5CBF72AC" w:rsidR="00DA7284" w:rsidRDefault="00DA7284" w:rsidP="00DA728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95"/>
      <w:bookmarkStart w:id="1" w:name="_Hlk91237702"/>
      <w:bookmarkEnd w:id="0"/>
      <w:r w:rsidRPr="00AB4B2A">
        <w:rPr>
          <w:rFonts w:ascii="Times New Roman" w:hAnsi="Times New Roman" w:cs="Times New Roman"/>
          <w:sz w:val="28"/>
          <w:szCs w:val="28"/>
        </w:rPr>
        <w:t>ЛИСТ</w:t>
      </w:r>
    </w:p>
    <w:p w14:paraId="379F2B25" w14:textId="77777777" w:rsidR="00FF0A08" w:rsidRPr="00AB4B2A" w:rsidRDefault="00FF0A08" w:rsidP="00DA728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7770ADE" w14:textId="660D2615" w:rsidR="00DA7284" w:rsidRDefault="00DA7284" w:rsidP="00D947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4B2A">
        <w:rPr>
          <w:rFonts w:ascii="Times New Roman" w:hAnsi="Times New Roman" w:cs="Times New Roman"/>
          <w:sz w:val="28"/>
          <w:szCs w:val="28"/>
        </w:rPr>
        <w:t>оценки конкурсной документации на участие в конкурсном</w:t>
      </w:r>
      <w:r w:rsidR="004A3014">
        <w:rPr>
          <w:rFonts w:ascii="Times New Roman" w:hAnsi="Times New Roman" w:cs="Times New Roman"/>
          <w:sz w:val="28"/>
          <w:szCs w:val="28"/>
        </w:rPr>
        <w:t xml:space="preserve"> </w:t>
      </w:r>
      <w:r w:rsidRPr="00AB4B2A">
        <w:rPr>
          <w:rFonts w:ascii="Times New Roman" w:hAnsi="Times New Roman" w:cs="Times New Roman"/>
          <w:sz w:val="28"/>
          <w:szCs w:val="28"/>
        </w:rPr>
        <w:t>отборе для предоставления из краевого бюджета субсидий</w:t>
      </w:r>
      <w:r w:rsidR="004A3014">
        <w:rPr>
          <w:rFonts w:ascii="Times New Roman" w:hAnsi="Times New Roman" w:cs="Times New Roman"/>
          <w:sz w:val="28"/>
          <w:szCs w:val="28"/>
        </w:rPr>
        <w:t xml:space="preserve"> </w:t>
      </w:r>
      <w:r w:rsidRPr="00AB4B2A">
        <w:rPr>
          <w:rFonts w:ascii="Times New Roman" w:hAnsi="Times New Roman" w:cs="Times New Roman"/>
          <w:sz w:val="28"/>
          <w:szCs w:val="28"/>
        </w:rPr>
        <w:t>юридическим лицам, индивидуальным</w:t>
      </w:r>
      <w:r w:rsidR="004A3014">
        <w:rPr>
          <w:rFonts w:ascii="Times New Roman" w:hAnsi="Times New Roman" w:cs="Times New Roman"/>
          <w:sz w:val="28"/>
          <w:szCs w:val="28"/>
        </w:rPr>
        <w:t xml:space="preserve"> </w:t>
      </w:r>
      <w:r w:rsidRPr="00AB4B2A">
        <w:rPr>
          <w:rFonts w:ascii="Times New Roman" w:hAnsi="Times New Roman" w:cs="Times New Roman"/>
          <w:sz w:val="28"/>
          <w:szCs w:val="28"/>
        </w:rPr>
        <w:t>предпринимателям для возмещения затрат на разработку</w:t>
      </w:r>
      <w:r w:rsidR="004A3014">
        <w:rPr>
          <w:rFonts w:ascii="Times New Roman" w:hAnsi="Times New Roman" w:cs="Times New Roman"/>
          <w:sz w:val="28"/>
          <w:szCs w:val="28"/>
        </w:rPr>
        <w:t xml:space="preserve"> </w:t>
      </w:r>
      <w:r w:rsidRPr="00AB4B2A">
        <w:rPr>
          <w:rFonts w:ascii="Times New Roman" w:hAnsi="Times New Roman" w:cs="Times New Roman"/>
          <w:sz w:val="28"/>
          <w:szCs w:val="28"/>
        </w:rPr>
        <w:t>и обустройство объектов инфраструктуры туристских маршрутов</w:t>
      </w:r>
      <w:r w:rsidR="004A3014">
        <w:rPr>
          <w:rFonts w:ascii="Times New Roman" w:hAnsi="Times New Roman" w:cs="Times New Roman"/>
          <w:sz w:val="28"/>
          <w:szCs w:val="28"/>
        </w:rPr>
        <w:t xml:space="preserve"> </w:t>
      </w:r>
      <w:r w:rsidRPr="00AB4B2A">
        <w:rPr>
          <w:rFonts w:ascii="Times New Roman" w:hAnsi="Times New Roman" w:cs="Times New Roman"/>
          <w:sz w:val="28"/>
          <w:szCs w:val="28"/>
        </w:rPr>
        <w:t>в сфере внутреннего и въездного туризма в рамках реализации</w:t>
      </w:r>
      <w:r w:rsidR="004A3014">
        <w:rPr>
          <w:rFonts w:ascii="Times New Roman" w:hAnsi="Times New Roman" w:cs="Times New Roman"/>
          <w:sz w:val="28"/>
          <w:szCs w:val="28"/>
        </w:rPr>
        <w:t xml:space="preserve"> </w:t>
      </w:r>
      <w:r w:rsidRPr="00AB4B2A">
        <w:rPr>
          <w:rFonts w:ascii="Times New Roman" w:hAnsi="Times New Roman" w:cs="Times New Roman"/>
          <w:sz w:val="28"/>
          <w:szCs w:val="28"/>
        </w:rPr>
        <w:t>государственной программы Хабаровского края "Развитие</w:t>
      </w:r>
      <w:r w:rsidR="004A3014">
        <w:rPr>
          <w:rFonts w:ascii="Times New Roman" w:hAnsi="Times New Roman" w:cs="Times New Roman"/>
          <w:sz w:val="28"/>
          <w:szCs w:val="28"/>
        </w:rPr>
        <w:t xml:space="preserve"> </w:t>
      </w:r>
      <w:r w:rsidRPr="00AB4B2A">
        <w:rPr>
          <w:rFonts w:ascii="Times New Roman" w:hAnsi="Times New Roman" w:cs="Times New Roman"/>
          <w:sz w:val="28"/>
          <w:szCs w:val="28"/>
        </w:rPr>
        <w:t>внутреннего и въездного туризма"</w:t>
      </w:r>
    </w:p>
    <w:bookmarkEnd w:id="1"/>
    <w:p w14:paraId="3A01E7CD" w14:textId="762679B6" w:rsidR="00D9472B" w:rsidRDefault="00D9472B" w:rsidP="00DA7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850"/>
        <w:gridCol w:w="1140"/>
        <w:gridCol w:w="25"/>
        <w:gridCol w:w="1245"/>
        <w:gridCol w:w="19"/>
        <w:gridCol w:w="1256"/>
        <w:gridCol w:w="1134"/>
        <w:gridCol w:w="992"/>
        <w:gridCol w:w="993"/>
        <w:gridCol w:w="1275"/>
        <w:gridCol w:w="851"/>
        <w:gridCol w:w="1417"/>
        <w:gridCol w:w="1134"/>
      </w:tblGrid>
      <w:tr w:rsidR="00995949" w:rsidRPr="000F1A17" w14:paraId="4C84122C" w14:textId="18AD72D9" w:rsidTr="003A2068">
        <w:trPr>
          <w:tblHeader/>
        </w:trPr>
        <w:tc>
          <w:tcPr>
            <w:tcW w:w="2127" w:type="dxa"/>
            <w:tcBorders>
              <w:bottom w:val="single" w:sz="18" w:space="0" w:color="auto"/>
            </w:tcBorders>
          </w:tcPr>
          <w:p w14:paraId="1206B8A3" w14:textId="77777777" w:rsidR="00995949" w:rsidRPr="000F1A17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(единица измерения)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6E6117E" w14:textId="77777777" w:rsidR="00995949" w:rsidRPr="000F1A17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39E52A" w14:textId="15D71446" w:rsidR="00995949" w:rsidRPr="000F1A17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14:paraId="2C83476F" w14:textId="19060748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proofErr w:type="spellEnd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0" w:type="dxa"/>
            <w:gridSpan w:val="2"/>
            <w:tcBorders>
              <w:bottom w:val="single" w:sz="18" w:space="0" w:color="auto"/>
            </w:tcBorders>
          </w:tcPr>
          <w:p w14:paraId="4ED0EED1" w14:textId="38FD6A69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ООО "ГЛК "</w:t>
            </w:r>
            <w:proofErr w:type="spellStart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Холдоми</w:t>
            </w:r>
            <w:proofErr w:type="spellEnd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7818FF50" w14:textId="7190ADD1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20786B6" w14:textId="6C6ABBD9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ООО "Заповедные места"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C7EEA0" w14:textId="18FB323C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ООО "ВМК Инвест"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8DD1B56" w14:textId="13E5FC8D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7F0DF2F6" w14:textId="596B2400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ИП Медведева Г.И.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931B59A" w14:textId="619508F6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ИП Чуб Э.В.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310C373" w14:textId="2E91B57A" w:rsidR="00995949" w:rsidRPr="00E16092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>Комагорцев</w:t>
            </w:r>
            <w:proofErr w:type="spellEnd"/>
            <w:r w:rsidRPr="00E1609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F3D81D6" w14:textId="473C28F0" w:rsidR="00995949" w:rsidRDefault="00995949" w:rsidP="000F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"Гости</w:t>
            </w:r>
            <w:r w:rsidR="003A2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Дом"</w:t>
            </w:r>
          </w:p>
        </w:tc>
      </w:tr>
      <w:tr w:rsidR="00995949" w:rsidRPr="000F1A17" w14:paraId="6E17B633" w14:textId="303C33B0" w:rsidTr="003A2068">
        <w:tc>
          <w:tcPr>
            <w:tcW w:w="43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DE2097D" w14:textId="6ADD3A40" w:rsidR="00995949" w:rsidRPr="000F1A17" w:rsidRDefault="00995949" w:rsidP="004A3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ВСЕГО, сумма баллов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3B91" w14:textId="49E64B11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EDD7" w14:textId="251CFCEB" w:rsidR="00995949" w:rsidRPr="000F1A17" w:rsidRDefault="00CE196F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95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081B" w14:textId="2622376F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7B3B9" w14:textId="76323460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5697B8" w14:textId="0773AAC5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7409" w14:textId="18EB89EA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89C2" w14:textId="1F1699BF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C77E" w14:textId="4114EFA8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BD1" w14:textId="5B3ACD81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E02021C" w14:textId="1208E106" w:rsidR="00995949" w:rsidRPr="000F1A17" w:rsidRDefault="00995949" w:rsidP="004A301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1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95949" w:rsidRPr="000F1A17" w14:paraId="710F38E5" w14:textId="243F3858" w:rsidTr="003A2068"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BA0558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Экономическая обоснованность:</w:t>
            </w:r>
          </w:p>
          <w:p w14:paraId="586BAEE6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- общая сумма затрат на разработку и обустройство объектов инфраструктуры туристских маршрутов (тысяч рублей), подтвержденных документами, предусмотренными </w:t>
            </w:r>
            <w:hyperlink w:anchor="P5246" w:history="1">
              <w:r w:rsidRPr="000F1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0F1A17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2.6 раздела 2</w:t>
              </w:r>
            </w:hyperlink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 (общая </w:t>
            </w: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фактически понесенных затрат) (тысяч рублей)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2194A9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 включительно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50DF7A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19F130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656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5B70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ABAE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3ACE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6152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879C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AF8C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8F4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A90B2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5E151ECB" w14:textId="3809955E" w:rsidTr="003A2068"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691B7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11024E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101 - 500 включительно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9248AB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057EBD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93E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97BA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884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A6C4" w14:textId="736BD9E6" w:rsidR="00995949" w:rsidRPr="000F1A17" w:rsidRDefault="00391591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EC33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CC1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1D3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057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180E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3A206073" w14:textId="2FE5B821" w:rsidTr="003A2068"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4B4476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18E403A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42D780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CAD5F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B774FBB" w14:textId="5E6724C5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6B752D" w14:textId="7C7163BC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2668CE" w14:textId="336A883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8F6DA4" w14:textId="09240461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6E1F5F" w14:textId="29AA4631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5F6470" w14:textId="71CBEEB6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47BD6E" w14:textId="4FDBCA09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482957" w14:textId="1057F0A9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4D03F8" w14:textId="57D7F769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A171651" w14:textId="326B3EFB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5949" w:rsidRPr="000F1A17" w14:paraId="5B38C6FE" w14:textId="0D93D4E0" w:rsidTr="003A2068"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0DC38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эффект:</w:t>
            </w:r>
          </w:p>
          <w:p w14:paraId="12AD0BEA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туристов (экскурсантов), посетивших объектов инфраструктуры туристских маршрутов, в сравнении с годом, предшествующим году проведения конкурсного отбора (%)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AED2FF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E142F3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</w:tcPr>
          <w:p w14:paraId="649B7F6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</w:tcBorders>
          </w:tcPr>
          <w:p w14:paraId="5A715B6A" w14:textId="641F7E90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14:paraId="0061537B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0CC4736" w14:textId="7F103996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7D4BEEF" w14:textId="4679FB81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23F0A7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310E92FE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1B47422" w14:textId="5948F0BB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C8DAABD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9B295E6" w14:textId="6D96F65C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711E25A2" w14:textId="54C0214D" w:rsidTr="003A2068"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C36F051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AE186F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11 - 20 включительно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EC3F53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4" w:space="0" w:color="auto"/>
            </w:tcBorders>
          </w:tcPr>
          <w:p w14:paraId="13E43888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14:paraId="5270B22E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885734C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A5139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ED2753" w14:textId="162053C3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443903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CC792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1DFDEB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05976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D74CD4" w14:textId="79AD6D6E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3687F3B5" w14:textId="1685FF7E" w:rsidTr="003A2068"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C969E81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4B8F02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2BA18E4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</w:tcPr>
          <w:p w14:paraId="432E8636" w14:textId="587D99D9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  <w:gridSpan w:val="2"/>
            <w:tcBorders>
              <w:bottom w:val="single" w:sz="18" w:space="0" w:color="auto"/>
            </w:tcBorders>
          </w:tcPr>
          <w:p w14:paraId="1F642CFC" w14:textId="2B6A2323" w:rsidR="00CE196F" w:rsidRPr="000F1A17" w:rsidRDefault="00CE196F" w:rsidP="00CE196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37E072CE" w14:textId="10636BEE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8A1261F" w14:textId="00828B35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405293" w14:textId="5F2B97C1" w:rsidR="00995949" w:rsidRPr="000F1A17" w:rsidRDefault="00391591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501387C" w14:textId="31F59BAE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9A4A4D9" w14:textId="333E5AF8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F9F0D30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63F745D" w14:textId="72CC6426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DA5D3B" w14:textId="3ADD5DB1" w:rsidR="00995949" w:rsidRPr="000F1A17" w:rsidRDefault="00E16092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5949" w:rsidRPr="000F1A17" w14:paraId="6F0AF0FD" w14:textId="04C3AE4E" w:rsidTr="003A2068"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D319C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функционирования </w:t>
            </w: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инфраструктуры туристского маршрута в течение года проведения конкурсного отбора (месяцев)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84F2C1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 включительно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61C216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</w:tcPr>
          <w:p w14:paraId="221464BC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</w:tcBorders>
          </w:tcPr>
          <w:p w14:paraId="6D17A655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14:paraId="1CB77A4F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5DBEBE9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0F620DD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ED5A621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28F7AEB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5D674E8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32FF53D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51521AD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27FE8763" w14:textId="1610720D" w:rsidTr="003A2068"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1CC1C83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6E9824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4 - 8 включительно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CF9304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4" w:space="0" w:color="auto"/>
            </w:tcBorders>
          </w:tcPr>
          <w:p w14:paraId="79E7D713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14:paraId="3CD9137A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12C7B0F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79D5EC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10B904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342527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E1E452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C89195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27019B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B703D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4C1DC1D9" w14:textId="237FAAC9" w:rsidTr="003A2068"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A9CA23A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086CEE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более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C47A27A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</w:tcPr>
          <w:p w14:paraId="744D7735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4CE35EB" w14:textId="5AE3147A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18" w:space="0" w:color="auto"/>
            </w:tcBorders>
          </w:tcPr>
          <w:p w14:paraId="4A35E374" w14:textId="0CC51B6D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4C46FA06" w14:textId="435C4C53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9F29623" w14:textId="3855C836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A76B460" w14:textId="1A6DCCDD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DBFD557" w14:textId="2986BCF6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70F0094B" w14:textId="0F70F6D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573AD32" w14:textId="5FFBC888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1F5E252" w14:textId="5CFB65CF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0291214" w14:textId="3E7EE8D4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5949" w:rsidRPr="000F1A17" w14:paraId="594BDF53" w14:textId="4BD4CF95" w:rsidTr="003A2068">
        <w:trPr>
          <w:trHeight w:val="633"/>
        </w:trPr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27468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Прогноз посещаемости объекта инфраструктуры туристского маршрута в год (человек)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5873B3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до 500 включительно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5B8387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93CB445" w14:textId="77777777" w:rsidR="00995949" w:rsidRPr="000F1A17" w:rsidRDefault="00995949" w:rsidP="00EF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EF534E7" w14:textId="77777777" w:rsidR="00995949" w:rsidRPr="000F1A17" w:rsidRDefault="00995949" w:rsidP="00EF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58238D9" w14:textId="77777777" w:rsidR="00995949" w:rsidRPr="000F1A17" w:rsidRDefault="00995949" w:rsidP="00EF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4FCBCD13" w14:textId="77777777" w:rsidR="00995949" w:rsidRPr="000F1A17" w:rsidRDefault="00995949" w:rsidP="00EF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58872F7D" w14:textId="77777777" w:rsidR="00995949" w:rsidRPr="000F1A17" w:rsidRDefault="00995949" w:rsidP="00EF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051618B6" w14:textId="77777777" w:rsidR="00995949" w:rsidRPr="000F1A17" w:rsidRDefault="00995949" w:rsidP="00EF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14:paraId="25BD2B76" w14:textId="2ED21E88" w:rsidR="00995949" w:rsidRPr="000F1A17" w:rsidRDefault="00995949" w:rsidP="00B45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42D4212C" w14:textId="68D422B0" w:rsidR="00995949" w:rsidRPr="000F1A17" w:rsidRDefault="00995949" w:rsidP="0064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430CE55C" w14:textId="77777777" w:rsidR="00995949" w:rsidRPr="000F1A17" w:rsidRDefault="00995949" w:rsidP="00EF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2519F377" w14:textId="77777777" w:rsidR="00995949" w:rsidRPr="000F1A17" w:rsidRDefault="00995949" w:rsidP="00EF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39FE5D8C" w14:textId="488DD062" w:rsidTr="003A2068">
        <w:trPr>
          <w:trHeight w:val="347"/>
        </w:trPr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EC36950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AC0D10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7DE0FA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</w:tcPr>
          <w:p w14:paraId="73282055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BA22F2" w14:textId="656D52BD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18" w:space="0" w:color="auto"/>
            </w:tcBorders>
          </w:tcPr>
          <w:p w14:paraId="69B3EADF" w14:textId="779FC02C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05C3D997" w14:textId="6F3699AB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57F3073" w14:textId="53D2C293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B728744" w14:textId="4D63AF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BCCFB9F" w14:textId="703C8D92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8C9E98F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7944A56" w14:textId="777777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EE18C18" w14:textId="2E575B65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81B978D" w14:textId="2E11DD77" w:rsidR="00995949" w:rsidRPr="000F1A17" w:rsidRDefault="00995949" w:rsidP="00DA72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949" w:rsidRPr="000F1A17" w14:paraId="156E124C" w14:textId="67707249" w:rsidTr="003A2068"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78EC9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(перечень) предоставляемых юридическим лицом (индивидуальным предпринимателем) услуг на территории </w:t>
            </w: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инфраструктуры туристского маршрута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0DA770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 включительно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DD3541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</w:tcPr>
          <w:p w14:paraId="3C8A13DB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</w:tcBorders>
          </w:tcPr>
          <w:p w14:paraId="41C5631C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14:paraId="5054358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962C2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12878C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1D8D18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2E76135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59C876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B09F83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52A485D" w14:textId="5CE10369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67AD5764" w14:textId="475EDA5D" w:rsidTr="003A2068"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AC0B58B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01575D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4 - 6 включительно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81314C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4" w:space="0" w:color="auto"/>
            </w:tcBorders>
          </w:tcPr>
          <w:p w14:paraId="65FB567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14:paraId="3077BA0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D70F812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E9C1AD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B7DC7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861672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0B6D39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82683E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9154A9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D2C62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7A35EDFC" w14:textId="26E41AFC" w:rsidTr="003A2068"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FFE97D4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5138D8F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2A965E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</w:tcPr>
          <w:p w14:paraId="20590E4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F92DBD1" w14:textId="13852245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18" w:space="0" w:color="auto"/>
            </w:tcBorders>
          </w:tcPr>
          <w:p w14:paraId="32975336" w14:textId="7391AD85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76378C8E" w14:textId="7941DF1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C181AA6" w14:textId="4C71A478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3C31DE8" w14:textId="7197D34D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B192BCB" w14:textId="70269D11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4E02A318" w14:textId="5ED1B9CF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C83711A" w14:textId="648BF8C9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BF3D528" w14:textId="40AABBC8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16A033E" w14:textId="773F926B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5949" w:rsidRPr="000F1A17" w14:paraId="71401620" w14:textId="5393379B" w:rsidTr="003A2068"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7C9F2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Наличие фото-, видеоматериалов, рекламной продукции, проспектов и иных материалов, имеющих отношение к объекту инфраструктуры туристского маршрута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0B03E3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A0CD12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F0B7720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C438A6A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201EFB4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1F5579E0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2D3143AC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38B0584A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14:paraId="2FEC6A92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343CD6D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5DFBEB97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52F23584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1370B300" w14:textId="29A1B31E" w:rsidTr="003A2068"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29DB5AC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4F5EA0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EE037A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</w:tcPr>
          <w:p w14:paraId="5F8CFDE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5A6F83" w14:textId="3EF486F1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18" w:space="0" w:color="auto"/>
            </w:tcBorders>
          </w:tcPr>
          <w:p w14:paraId="0F80A9DF" w14:textId="36BAAF51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06519304" w14:textId="6F1865BF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281B3DC" w14:textId="3EBF78DE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4DDA343" w14:textId="6892124D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8139EFA" w14:textId="3968247C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EE1DA10" w14:textId="1914943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D520837" w14:textId="11AAF7A4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7463546" w14:textId="04C1D82A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DF58C5A" w14:textId="3815A720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949" w:rsidRPr="000F1A17" w14:paraId="6F45F3E1" w14:textId="1D025C9E" w:rsidTr="003A2068"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FBF0B" w14:textId="77777777" w:rsidR="00995949" w:rsidRPr="000F1A17" w:rsidRDefault="00995949" w:rsidP="00EF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оказываемых юридическим лицом </w:t>
            </w: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(индивидуальным предпринимателем) услуг на территории объекта инфраструктуры туристского маршрута (количество положительных отзывов потребителей)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A1041A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2743FD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</w:tcPr>
          <w:p w14:paraId="7582364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</w:tcBorders>
          </w:tcPr>
          <w:p w14:paraId="13A81DE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14:paraId="2925760D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D2E96E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F6109D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CE97A1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B3AECB3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FA4379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32ED909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FDC951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7888CE26" w14:textId="07D5AEC1" w:rsidTr="003A2068"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9AA011C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F99179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1 - 10 включительно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4EA3ED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4" w:space="0" w:color="auto"/>
            </w:tcBorders>
          </w:tcPr>
          <w:p w14:paraId="7E78169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14:paraId="0D447EC7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1ECFB49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71139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0922D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8D2554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8324AC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079A13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D74B32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1906C9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0C044064" w14:textId="63B2B586" w:rsidTr="003A2068">
        <w:trPr>
          <w:trHeight w:val="1477"/>
        </w:trPr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3598A68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1F9944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больше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47853F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</w:tcPr>
          <w:p w14:paraId="09301988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9CA034" w14:textId="3D586C50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18" w:space="0" w:color="auto"/>
            </w:tcBorders>
          </w:tcPr>
          <w:p w14:paraId="4875073C" w14:textId="062BCA9F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2B5BA15E" w14:textId="3B7B264C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4A59F4" w14:textId="7C6F7D80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069D86E" w14:textId="772ED71F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D82D895" w14:textId="334D5950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2DDF49A2" w14:textId="219CD7EE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ADE9418" w14:textId="05E73362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881D529" w14:textId="34643E96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57A5C74" w14:textId="3B6F4E25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949" w:rsidRPr="000F1A17" w14:paraId="6A578264" w14:textId="1BBE0E98" w:rsidTr="003A2068">
        <w:trPr>
          <w:trHeight w:val="499"/>
        </w:trPr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F86F9" w14:textId="77777777" w:rsidR="00995949" w:rsidRPr="000F1A17" w:rsidRDefault="00995949" w:rsidP="00EF30B3">
            <w:pPr>
              <w:rPr>
                <w:sz w:val="24"/>
              </w:rPr>
            </w:pPr>
            <w:r w:rsidRPr="000F1A17">
              <w:rPr>
                <w:sz w:val="24"/>
              </w:rPr>
              <w:t>Местонахождение объекта туристического показа на территории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69C591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CD0D9D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</w:tcPr>
          <w:p w14:paraId="1C4B6AF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08A0DE" w14:textId="14526C5B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</w:tcBorders>
          </w:tcPr>
          <w:p w14:paraId="3613F5F8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14:paraId="3096710A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67B6487" w14:textId="5C2E8C89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6CC44FF" w14:textId="5AFFAFD4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0C61FA1" w14:textId="33B6D2CD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4C20F0ED" w14:textId="23013FDA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45693F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6F7355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6A6941C" w14:textId="74D40606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949" w:rsidRPr="000F1A17" w14:paraId="21CF82C4" w14:textId="47A43817" w:rsidTr="003A2068">
        <w:trPr>
          <w:trHeight w:val="481"/>
        </w:trPr>
        <w:tc>
          <w:tcPr>
            <w:tcW w:w="21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2267F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FBACC1" w14:textId="3CB7D468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районов, </w:t>
            </w:r>
            <w:proofErr w:type="gramStart"/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приравнен</w:t>
            </w:r>
            <w:r w:rsidR="003A2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 к районам Крайнего Севера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1F410E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4" w:space="0" w:color="auto"/>
            </w:tcBorders>
          </w:tcPr>
          <w:p w14:paraId="7B642C14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14:paraId="65431787" w14:textId="4347F918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A9F9EB0" w14:textId="03ADB87B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97C6E3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B5E388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F57014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9FE1BB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B6F3B" w14:textId="462C0526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092C85" w14:textId="6AE68559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E70257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49" w:rsidRPr="000F1A17" w14:paraId="75248728" w14:textId="238101F4" w:rsidTr="003A2068">
        <w:trPr>
          <w:trHeight w:val="647"/>
        </w:trPr>
        <w:tc>
          <w:tcPr>
            <w:tcW w:w="21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862EF" w14:textId="77777777" w:rsidR="00995949" w:rsidRPr="000F1A17" w:rsidRDefault="00995949" w:rsidP="00EF30B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8583A78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районов </w:t>
            </w: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Крайнего Севера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C81104" w14:textId="77777777" w:rsidR="00995949" w:rsidRPr="000F1A17" w:rsidRDefault="00995949" w:rsidP="00EF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</w:tcPr>
          <w:p w14:paraId="79FF1B82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18" w:space="0" w:color="auto"/>
            </w:tcBorders>
          </w:tcPr>
          <w:p w14:paraId="16B28AA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32DDC639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10A47FC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27848C5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93C4226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3F12D17E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01FB6B0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F7D2BA1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29BBE5F" w14:textId="77777777" w:rsidR="00995949" w:rsidRPr="000F1A17" w:rsidRDefault="00995949" w:rsidP="00DA728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A7F3C" w14:textId="77777777" w:rsidR="00DA7284" w:rsidRPr="00AB4B2A" w:rsidRDefault="00DA7284" w:rsidP="00DA7284"/>
    <w:p w14:paraId="63BFF95C" w14:textId="77777777" w:rsidR="00DA7284" w:rsidRDefault="00DA7284" w:rsidP="00DA7284">
      <w:pPr>
        <w:rPr>
          <w:szCs w:val="28"/>
        </w:rPr>
      </w:pPr>
    </w:p>
    <w:p w14:paraId="5701354E" w14:textId="77777777" w:rsidR="003C2A86" w:rsidRDefault="003C2A86"/>
    <w:sectPr w:rsidR="003C2A86" w:rsidSect="00641D13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C68E" w14:textId="77777777" w:rsidR="00641D13" w:rsidRDefault="00641D13" w:rsidP="00641D13">
      <w:r>
        <w:separator/>
      </w:r>
    </w:p>
  </w:endnote>
  <w:endnote w:type="continuationSeparator" w:id="0">
    <w:p w14:paraId="37390A97" w14:textId="77777777" w:rsidR="00641D13" w:rsidRDefault="00641D13" w:rsidP="0064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FBE8" w14:textId="77777777" w:rsidR="00641D13" w:rsidRDefault="00641D13" w:rsidP="00641D13">
      <w:r>
        <w:separator/>
      </w:r>
    </w:p>
  </w:footnote>
  <w:footnote w:type="continuationSeparator" w:id="0">
    <w:p w14:paraId="030D0F20" w14:textId="77777777" w:rsidR="00641D13" w:rsidRDefault="00641D13" w:rsidP="0064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687717543"/>
      <w:docPartObj>
        <w:docPartGallery w:val="Page Numbers (Top of Page)"/>
        <w:docPartUnique/>
      </w:docPartObj>
    </w:sdtPr>
    <w:sdtEndPr/>
    <w:sdtContent>
      <w:p w14:paraId="11E1F41A" w14:textId="4DBBA243" w:rsidR="00641D13" w:rsidRPr="00641D13" w:rsidRDefault="00641D13">
        <w:pPr>
          <w:pStyle w:val="a3"/>
          <w:jc w:val="center"/>
          <w:rPr>
            <w:sz w:val="24"/>
          </w:rPr>
        </w:pPr>
        <w:r w:rsidRPr="00641D13">
          <w:rPr>
            <w:sz w:val="24"/>
          </w:rPr>
          <w:fldChar w:fldCharType="begin"/>
        </w:r>
        <w:r w:rsidRPr="00641D13">
          <w:rPr>
            <w:sz w:val="24"/>
          </w:rPr>
          <w:instrText>PAGE   \* MERGEFORMAT</w:instrText>
        </w:r>
        <w:r w:rsidRPr="00641D13">
          <w:rPr>
            <w:sz w:val="24"/>
          </w:rPr>
          <w:fldChar w:fldCharType="separate"/>
        </w:r>
        <w:r w:rsidRPr="00641D13">
          <w:rPr>
            <w:sz w:val="24"/>
          </w:rPr>
          <w:t>2</w:t>
        </w:r>
        <w:r w:rsidRPr="00641D13">
          <w:rPr>
            <w:sz w:val="24"/>
          </w:rPr>
          <w:fldChar w:fldCharType="end"/>
        </w:r>
      </w:p>
    </w:sdtContent>
  </w:sdt>
  <w:p w14:paraId="47C9B9E1" w14:textId="77777777" w:rsidR="00641D13" w:rsidRPr="00641D13" w:rsidRDefault="00641D13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84"/>
    <w:rsid w:val="00097FED"/>
    <w:rsid w:val="000B099B"/>
    <w:rsid w:val="000F1A17"/>
    <w:rsid w:val="002433B4"/>
    <w:rsid w:val="00284260"/>
    <w:rsid w:val="002E050F"/>
    <w:rsid w:val="00354BB7"/>
    <w:rsid w:val="00391591"/>
    <w:rsid w:val="003A2068"/>
    <w:rsid w:val="003A725D"/>
    <w:rsid w:val="003C2A86"/>
    <w:rsid w:val="003C5F13"/>
    <w:rsid w:val="004A3014"/>
    <w:rsid w:val="00641D13"/>
    <w:rsid w:val="00741C9B"/>
    <w:rsid w:val="008469E4"/>
    <w:rsid w:val="00995949"/>
    <w:rsid w:val="009A5C58"/>
    <w:rsid w:val="00A368FA"/>
    <w:rsid w:val="00A74D9F"/>
    <w:rsid w:val="00B45518"/>
    <w:rsid w:val="00CE196F"/>
    <w:rsid w:val="00D9472B"/>
    <w:rsid w:val="00DA7284"/>
    <w:rsid w:val="00E16092"/>
    <w:rsid w:val="00EB2ED0"/>
    <w:rsid w:val="00EC116A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1B3B"/>
  <w15:chartTrackingRefBased/>
  <w15:docId w15:val="{A3D24B69-C177-454D-A916-1E50029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28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41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D1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41D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D1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1D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D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D8A7-4017-434B-A807-17D2FE05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2021-12-27T05:56:00Z</cp:lastPrinted>
  <dcterms:created xsi:type="dcterms:W3CDTF">2021-11-15T01:55:00Z</dcterms:created>
  <dcterms:modified xsi:type="dcterms:W3CDTF">2021-12-27T05:56:00Z</dcterms:modified>
</cp:coreProperties>
</file>